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5668"/>
      </w:tblGrid>
      <w:tr w:rsidR="004D118F" w:rsidRPr="005F6A03" w:rsidTr="00D64B52">
        <w:trPr>
          <w:cantSplit/>
          <w:trHeight w:val="4672"/>
        </w:trPr>
        <w:tc>
          <w:tcPr>
            <w:tcW w:w="4503" w:type="dxa"/>
          </w:tcPr>
          <w:p w:rsidR="004D118F" w:rsidRPr="005F6A03" w:rsidRDefault="004D118F" w:rsidP="005F6A03">
            <w:pPr>
              <w:jc w:val="center"/>
              <w:rPr>
                <w:sz w:val="24"/>
                <w:szCs w:val="24"/>
              </w:rPr>
            </w:pPr>
            <w:r w:rsidRPr="005F6A03">
              <w:rPr>
                <w:sz w:val="24"/>
                <w:szCs w:val="24"/>
              </w:rPr>
              <w:br w:type="page"/>
            </w:r>
            <w:r w:rsidRPr="005F6A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2ECB6555" wp14:editId="4BFB391B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11430</wp:posOffset>
                  </wp:positionV>
                  <wp:extent cx="640080" cy="640080"/>
                  <wp:effectExtent l="19050" t="0" r="762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2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118F" w:rsidRPr="005F6A03" w:rsidRDefault="004D118F" w:rsidP="005F6A03">
            <w:pPr>
              <w:jc w:val="center"/>
              <w:rPr>
                <w:sz w:val="24"/>
                <w:szCs w:val="24"/>
              </w:rPr>
            </w:pPr>
          </w:p>
          <w:p w:rsidR="004D118F" w:rsidRPr="005F6A03" w:rsidRDefault="004D118F" w:rsidP="005F6A0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118F" w:rsidRPr="005F6A03" w:rsidRDefault="004D118F" w:rsidP="005F6A03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118F" w:rsidRPr="005F6A03" w:rsidRDefault="004D118F" w:rsidP="005F6A03">
            <w:pPr>
              <w:pStyle w:val="5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6A0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4D118F" w:rsidRPr="005F6A03" w:rsidRDefault="004D118F" w:rsidP="005F6A03">
            <w:pPr>
              <w:pStyle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6A03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 округа Навашинский</w:t>
            </w:r>
          </w:p>
          <w:p w:rsidR="004D118F" w:rsidRPr="005F6A03" w:rsidRDefault="004D118F" w:rsidP="005F6A03">
            <w:pPr>
              <w:jc w:val="center"/>
              <w:rPr>
                <w:sz w:val="24"/>
                <w:szCs w:val="24"/>
                <w:lang w:eastAsia="en-US"/>
              </w:rPr>
            </w:pPr>
            <w:r w:rsidRPr="005F6A03">
              <w:rPr>
                <w:sz w:val="24"/>
                <w:szCs w:val="24"/>
                <w:lang w:eastAsia="en-US"/>
              </w:rPr>
              <w:t>Нижегородской области</w:t>
            </w:r>
          </w:p>
          <w:p w:rsidR="004D118F" w:rsidRPr="005F6A03" w:rsidRDefault="004D118F" w:rsidP="005F6A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6A03">
              <w:rPr>
                <w:b/>
                <w:sz w:val="24"/>
                <w:szCs w:val="24"/>
                <w:lang w:eastAsia="en-US"/>
              </w:rPr>
              <w:t>УПРАВЛЕНИЕ ОБРАЗОВАНИЯ</w:t>
            </w:r>
          </w:p>
          <w:p w:rsidR="004D118F" w:rsidRPr="005F6A03" w:rsidRDefault="004D118F" w:rsidP="005F6A0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5F6A0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ул. 1 </w:t>
            </w:r>
            <w:proofErr w:type="gramStart"/>
            <w:r w:rsidRPr="005F6A0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Мая,  д.</w:t>
            </w:r>
            <w:proofErr w:type="gramEnd"/>
            <w:r w:rsidRPr="005F6A0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6, г. Навашино,</w:t>
            </w:r>
          </w:p>
          <w:p w:rsidR="004D118F" w:rsidRPr="005F6A03" w:rsidRDefault="004D118F" w:rsidP="005F6A0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F6A03">
              <w:rPr>
                <w:bCs/>
                <w:sz w:val="24"/>
                <w:szCs w:val="24"/>
                <w:lang w:eastAsia="en-US"/>
              </w:rPr>
              <w:t>Нижегородская область, 607102</w:t>
            </w:r>
          </w:p>
          <w:p w:rsidR="004D118F" w:rsidRPr="005F6A03" w:rsidRDefault="004D118F" w:rsidP="005F6A0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5F6A0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тел/ факс (83175) 5-60-79</w:t>
            </w:r>
          </w:p>
          <w:p w:rsidR="004D118F" w:rsidRDefault="004D118F" w:rsidP="005F6A0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</w:t>
            </w:r>
            <w:r w:rsidRPr="00FF2E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mail</w:t>
            </w:r>
            <w:r w:rsidR="00FF2E12" w:rsidRPr="00FF2E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upr</w:t>
            </w:r>
            <w:r w:rsidRPr="00FF2E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obr</w:t>
            </w:r>
            <w:proofErr w:type="spellEnd"/>
            <w:r w:rsidRPr="00FF2E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@</w:t>
            </w:r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mail</w:t>
            </w:r>
            <w:r w:rsidRPr="00FF2E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5F6A0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ru</w:t>
            </w:r>
          </w:p>
          <w:p w:rsidR="00FF2E12" w:rsidRPr="00FF2E12" w:rsidRDefault="00FF2E12" w:rsidP="005F6A03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24"/>
                <w:lang w:eastAsia="en-US"/>
              </w:rPr>
            </w:pPr>
          </w:p>
          <w:p w:rsidR="004D118F" w:rsidRPr="005F6A03" w:rsidRDefault="004D118F" w:rsidP="005F6A03">
            <w:pPr>
              <w:jc w:val="center"/>
              <w:rPr>
                <w:sz w:val="24"/>
                <w:szCs w:val="24"/>
                <w:lang w:eastAsia="en-US"/>
              </w:rPr>
            </w:pPr>
            <w:r w:rsidRPr="00FF2E12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FF2E12">
              <w:rPr>
                <w:sz w:val="24"/>
                <w:szCs w:val="24"/>
                <w:lang w:eastAsia="en-US"/>
              </w:rPr>
              <w:t>___________</w:t>
            </w:r>
            <w:r w:rsidRPr="005F6A03">
              <w:rPr>
                <w:sz w:val="24"/>
                <w:szCs w:val="24"/>
                <w:lang w:eastAsia="en-US"/>
              </w:rPr>
              <w:t>№ ________</w:t>
            </w:r>
          </w:p>
          <w:p w:rsidR="004D118F" w:rsidRPr="005F6A03" w:rsidRDefault="004D118F" w:rsidP="005F6A03">
            <w:pPr>
              <w:pStyle w:val="7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5F6A03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на № _</w:t>
            </w:r>
            <w:r w:rsidR="00FF2E1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_______</w:t>
            </w:r>
            <w:r w:rsidRPr="005F6A03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_ от __</w:t>
            </w:r>
            <w:r w:rsidR="00FF2E12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________</w:t>
            </w:r>
            <w:r w:rsidRPr="005F6A03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_</w:t>
            </w:r>
          </w:p>
          <w:p w:rsidR="004D118F" w:rsidRPr="005F6A03" w:rsidRDefault="004D118F" w:rsidP="005F6A03">
            <w:pPr>
              <w:rPr>
                <w:sz w:val="24"/>
                <w:szCs w:val="24"/>
              </w:rPr>
            </w:pPr>
            <w:r w:rsidRPr="005F6A03">
              <w:rPr>
                <w:sz w:val="24"/>
                <w:szCs w:val="24"/>
              </w:rPr>
              <w:t xml:space="preserve"> ⌐                                                     </w:t>
            </w:r>
            <w:r w:rsidR="00FF2E12">
              <w:rPr>
                <w:sz w:val="24"/>
                <w:szCs w:val="24"/>
              </w:rPr>
              <w:t xml:space="preserve">            </w:t>
            </w:r>
            <w:r w:rsidRPr="005F6A03">
              <w:rPr>
                <w:sz w:val="24"/>
                <w:szCs w:val="24"/>
              </w:rPr>
              <w:t>¬</w:t>
            </w:r>
          </w:p>
          <w:p w:rsidR="004D118F" w:rsidRPr="00FF2E12" w:rsidRDefault="004D118F" w:rsidP="00FF2E12">
            <w:pPr>
              <w:pStyle w:val="1"/>
              <w:ind w:left="176" w:right="141"/>
              <w:jc w:val="both"/>
              <w:rPr>
                <w:rFonts w:eastAsiaTheme="minorEastAsia"/>
                <w:szCs w:val="24"/>
              </w:rPr>
            </w:pPr>
            <w:r w:rsidRPr="00FF2E12">
              <w:rPr>
                <w:szCs w:val="24"/>
              </w:rPr>
              <w:t>О направлении информаци</w:t>
            </w:r>
            <w:r w:rsidR="00C91CB7" w:rsidRPr="00FF2E12">
              <w:rPr>
                <w:szCs w:val="24"/>
              </w:rPr>
              <w:t>и</w:t>
            </w:r>
            <w:r w:rsidR="00FF2E12">
              <w:rPr>
                <w:szCs w:val="24"/>
              </w:rPr>
              <w:t xml:space="preserve"> по отдыху детей в ДСООЦ «Салют» в летний период 2024 года</w:t>
            </w:r>
          </w:p>
          <w:p w:rsidR="004D118F" w:rsidRPr="005F6A03" w:rsidRDefault="004D118F" w:rsidP="005F6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D118F" w:rsidRPr="005F6A03" w:rsidRDefault="004D118F" w:rsidP="005F6A03">
            <w:pPr>
              <w:pStyle w:val="a3"/>
              <w:ind w:lef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118F" w:rsidRPr="005F6A03" w:rsidRDefault="004D118F" w:rsidP="005F6A03">
            <w:pPr>
              <w:pStyle w:val="a3"/>
              <w:ind w:lef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118F" w:rsidRPr="005F6A03" w:rsidRDefault="004D118F" w:rsidP="005F6A03">
            <w:pPr>
              <w:pStyle w:val="a3"/>
              <w:ind w:lef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118F" w:rsidRPr="005F6A03" w:rsidRDefault="004D118F" w:rsidP="005F6A03">
            <w:pPr>
              <w:rPr>
                <w:sz w:val="24"/>
                <w:szCs w:val="24"/>
              </w:rPr>
            </w:pPr>
          </w:p>
          <w:p w:rsidR="004D118F" w:rsidRPr="00C510AD" w:rsidRDefault="004D118F" w:rsidP="005F6A03">
            <w:pPr>
              <w:jc w:val="center"/>
              <w:rPr>
                <w:sz w:val="28"/>
                <w:szCs w:val="24"/>
              </w:rPr>
            </w:pPr>
            <w:r w:rsidRPr="00C510AD">
              <w:rPr>
                <w:sz w:val="28"/>
                <w:szCs w:val="24"/>
              </w:rPr>
              <w:t xml:space="preserve">Руководителям </w:t>
            </w:r>
          </w:p>
          <w:p w:rsidR="004D118F" w:rsidRPr="00C510AD" w:rsidRDefault="004D118F" w:rsidP="005F6A03">
            <w:pPr>
              <w:jc w:val="center"/>
              <w:rPr>
                <w:sz w:val="28"/>
                <w:szCs w:val="24"/>
              </w:rPr>
            </w:pPr>
            <w:r w:rsidRPr="00C510AD">
              <w:rPr>
                <w:sz w:val="28"/>
                <w:szCs w:val="24"/>
              </w:rPr>
              <w:t>организаций и предприятий</w:t>
            </w:r>
          </w:p>
          <w:p w:rsidR="004D118F" w:rsidRPr="00C510AD" w:rsidRDefault="004D118F" w:rsidP="005F6A03">
            <w:pPr>
              <w:jc w:val="center"/>
              <w:rPr>
                <w:sz w:val="28"/>
                <w:szCs w:val="24"/>
              </w:rPr>
            </w:pPr>
            <w:r w:rsidRPr="00C510AD">
              <w:rPr>
                <w:sz w:val="28"/>
                <w:szCs w:val="24"/>
              </w:rPr>
              <w:t>городского округа Навашинский</w:t>
            </w:r>
          </w:p>
          <w:p w:rsidR="004D118F" w:rsidRPr="005F6A03" w:rsidRDefault="004D118F" w:rsidP="005F6A03">
            <w:pPr>
              <w:rPr>
                <w:sz w:val="24"/>
                <w:szCs w:val="24"/>
              </w:rPr>
            </w:pPr>
          </w:p>
        </w:tc>
      </w:tr>
    </w:tbl>
    <w:p w:rsidR="004D118F" w:rsidRPr="00FF2E12" w:rsidRDefault="004D118F" w:rsidP="00C91CB7">
      <w:pPr>
        <w:jc w:val="center"/>
        <w:rPr>
          <w:sz w:val="28"/>
          <w:szCs w:val="28"/>
        </w:rPr>
      </w:pPr>
      <w:r w:rsidRPr="00FF2E12">
        <w:rPr>
          <w:sz w:val="28"/>
          <w:szCs w:val="28"/>
        </w:rPr>
        <w:t>Уважаемые руководители!</w:t>
      </w:r>
    </w:p>
    <w:p w:rsidR="004D118F" w:rsidRPr="00807926" w:rsidRDefault="004D118F" w:rsidP="00C91CB7">
      <w:pPr>
        <w:jc w:val="center"/>
        <w:rPr>
          <w:szCs w:val="28"/>
        </w:rPr>
      </w:pPr>
    </w:p>
    <w:p w:rsidR="004D118F" w:rsidRPr="00FF2E12" w:rsidRDefault="004D118F" w:rsidP="00C91CB7">
      <w:pPr>
        <w:pStyle w:val="21"/>
        <w:ind w:firstLine="709"/>
        <w:jc w:val="both"/>
        <w:rPr>
          <w:i w:val="0"/>
          <w:iCs w:val="0"/>
        </w:rPr>
      </w:pPr>
      <w:r w:rsidRPr="00FF2E12">
        <w:rPr>
          <w:i w:val="0"/>
          <w:iCs w:val="0"/>
        </w:rPr>
        <w:t>В целях расходования средств областной субвенции в 2024 году на организацию отдыха и оздоровления детей в детский санаториях и санаторно-оздоровительных центрах (лагерях) круглогодичного действия, расположенных на территории Российской Федерации, управление образования Администрации городского округа Навашинский информирует Вас о возможности отдыха и оздоровления детей и подростков городского округа Навашинский в</w:t>
      </w:r>
      <w:r w:rsidR="00FF2E12" w:rsidRPr="00FF2E12">
        <w:rPr>
          <w:i w:val="0"/>
          <w:iCs w:val="0"/>
        </w:rPr>
        <w:t xml:space="preserve"> </w:t>
      </w:r>
      <w:r w:rsidRPr="00FF2E12">
        <w:rPr>
          <w:i w:val="0"/>
          <w:iCs w:val="0"/>
        </w:rPr>
        <w:t xml:space="preserve">Детском санаторно-оздоровительном центре </w:t>
      </w:r>
      <w:r w:rsidRPr="00FF2E12">
        <w:rPr>
          <w:b/>
          <w:i w:val="0"/>
          <w:iCs w:val="0"/>
        </w:rPr>
        <w:t xml:space="preserve">«Салют» </w:t>
      </w:r>
      <w:r w:rsidRPr="00FF2E12">
        <w:rPr>
          <w:i w:val="0"/>
          <w:iCs w:val="0"/>
        </w:rPr>
        <w:t>(Нижегородская обл.</w:t>
      </w:r>
      <w:r w:rsidR="00C91CB7" w:rsidRPr="00FF2E12">
        <w:rPr>
          <w:i w:val="0"/>
          <w:iCs w:val="0"/>
        </w:rPr>
        <w:t>,</w:t>
      </w:r>
      <w:r w:rsidRPr="00FF2E12">
        <w:rPr>
          <w:i w:val="0"/>
          <w:iCs w:val="0"/>
        </w:rPr>
        <w:t xml:space="preserve"> Городецкий район</w:t>
      </w:r>
      <w:r w:rsidR="00C91CB7" w:rsidRPr="00FF2E12">
        <w:rPr>
          <w:i w:val="0"/>
          <w:iCs w:val="0"/>
        </w:rPr>
        <w:t>) (Прило</w:t>
      </w:r>
      <w:r w:rsidR="00FF2E12" w:rsidRPr="00FF2E12">
        <w:rPr>
          <w:i w:val="0"/>
          <w:iCs w:val="0"/>
        </w:rPr>
        <w:t>жение</w:t>
      </w:r>
      <w:r w:rsidR="00C91CB7" w:rsidRPr="00FF2E12">
        <w:rPr>
          <w:i w:val="0"/>
          <w:iCs w:val="0"/>
        </w:rPr>
        <w:t>).</w:t>
      </w:r>
    </w:p>
    <w:p w:rsidR="00C91CB7" w:rsidRPr="00FF2E12" w:rsidRDefault="00C91CB7" w:rsidP="00C91CB7">
      <w:pPr>
        <w:pStyle w:val="21"/>
        <w:ind w:firstLine="709"/>
        <w:jc w:val="both"/>
        <w:rPr>
          <w:i w:val="0"/>
          <w:iCs w:val="0"/>
        </w:rPr>
      </w:pPr>
      <w:r w:rsidRPr="00FF2E12">
        <w:rPr>
          <w:i w:val="0"/>
          <w:iCs w:val="0"/>
        </w:rPr>
        <w:t>В случае наличия нескольких желающих возможно комплектование организованных групп детей на отдых из городского округа Навашинский.</w:t>
      </w:r>
    </w:p>
    <w:p w:rsidR="00C91CB7" w:rsidRPr="00FF2E12" w:rsidRDefault="00C91CB7" w:rsidP="00C91CB7">
      <w:pPr>
        <w:pStyle w:val="21"/>
        <w:ind w:firstLine="709"/>
        <w:jc w:val="both"/>
        <w:rPr>
          <w:i w:val="0"/>
          <w:iCs w:val="0"/>
        </w:rPr>
      </w:pPr>
      <w:r w:rsidRPr="00FF2E12">
        <w:rPr>
          <w:i w:val="0"/>
          <w:iCs w:val="0"/>
        </w:rPr>
        <w:t>При доставке на отдых организованных групп транспортом МУ «ЦОСО» расчет стоимости доставки туда и обратно осуществляется дополнительно, исходя из количества детей.</w:t>
      </w:r>
    </w:p>
    <w:p w:rsidR="00C91CB7" w:rsidRPr="00FF2E12" w:rsidRDefault="00807926" w:rsidP="00C91CB7">
      <w:pPr>
        <w:pStyle w:val="21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О решении</w:t>
      </w:r>
      <w:r w:rsidR="00C91CB7" w:rsidRPr="00FF2E12">
        <w:rPr>
          <w:i w:val="0"/>
          <w:iCs w:val="0"/>
        </w:rPr>
        <w:t xml:space="preserve"> </w:t>
      </w:r>
      <w:r>
        <w:rPr>
          <w:i w:val="0"/>
          <w:iCs w:val="0"/>
        </w:rPr>
        <w:t>п</w:t>
      </w:r>
      <w:r w:rsidR="00C91CB7" w:rsidRPr="00FF2E12">
        <w:rPr>
          <w:i w:val="0"/>
          <w:iCs w:val="0"/>
        </w:rPr>
        <w:t>о направлени</w:t>
      </w:r>
      <w:r>
        <w:rPr>
          <w:i w:val="0"/>
          <w:iCs w:val="0"/>
        </w:rPr>
        <w:t>ю</w:t>
      </w:r>
      <w:r w:rsidR="00C91CB7" w:rsidRPr="00FF2E12">
        <w:rPr>
          <w:i w:val="0"/>
          <w:iCs w:val="0"/>
        </w:rPr>
        <w:t xml:space="preserve"> детей сотруднико</w:t>
      </w:r>
      <w:r w:rsidR="00FF2E12" w:rsidRPr="00FF2E12">
        <w:rPr>
          <w:i w:val="0"/>
          <w:iCs w:val="0"/>
        </w:rPr>
        <w:t>в</w:t>
      </w:r>
      <w:r w:rsidR="00C91CB7" w:rsidRPr="00FF2E12">
        <w:rPr>
          <w:i w:val="0"/>
          <w:iCs w:val="0"/>
        </w:rPr>
        <w:t xml:space="preserve"> Вашего предприятия (организации) просим проинформировать нас в срок </w:t>
      </w:r>
      <w:r w:rsidR="00FF2E12" w:rsidRPr="00FF2E12">
        <w:rPr>
          <w:i w:val="0"/>
          <w:iCs w:val="0"/>
        </w:rPr>
        <w:t>до 10 февраля</w:t>
      </w:r>
      <w:r w:rsidR="00C91CB7" w:rsidRPr="00FF2E12">
        <w:rPr>
          <w:i w:val="0"/>
          <w:iCs w:val="0"/>
        </w:rPr>
        <w:t xml:space="preserve"> 2024 года.</w:t>
      </w:r>
    </w:p>
    <w:p w:rsidR="00C91CB7" w:rsidRPr="00FF2E12" w:rsidRDefault="00C91CB7" w:rsidP="00C91CB7">
      <w:pPr>
        <w:pStyle w:val="21"/>
        <w:ind w:firstLine="709"/>
        <w:jc w:val="both"/>
        <w:rPr>
          <w:i w:val="0"/>
          <w:iCs w:val="0"/>
        </w:rPr>
      </w:pPr>
      <w:r w:rsidRPr="00FF2E12">
        <w:rPr>
          <w:i w:val="0"/>
          <w:iCs w:val="0"/>
        </w:rPr>
        <w:t xml:space="preserve">Количество путевок ограниченно. По всем вопросам обращаться в управление образования Администрации городского округа Навашинский по адресу </w:t>
      </w:r>
      <w:r w:rsidR="005F6A03" w:rsidRPr="00FF2E12">
        <w:rPr>
          <w:i w:val="0"/>
          <w:iCs w:val="0"/>
        </w:rPr>
        <w:t xml:space="preserve">г. Навашино ул. 1 Мая д.6 (3 этаж </w:t>
      </w:r>
      <w:proofErr w:type="gramStart"/>
      <w:r w:rsidR="005F6A03" w:rsidRPr="00FF2E12">
        <w:rPr>
          <w:i w:val="0"/>
          <w:iCs w:val="0"/>
        </w:rPr>
        <w:t>каб.№</w:t>
      </w:r>
      <w:proofErr w:type="gramEnd"/>
      <w:r w:rsidR="005F6A03" w:rsidRPr="00FF2E12">
        <w:rPr>
          <w:i w:val="0"/>
          <w:iCs w:val="0"/>
        </w:rPr>
        <w:t>303)</w:t>
      </w:r>
      <w:r w:rsidR="00807926">
        <w:rPr>
          <w:i w:val="0"/>
          <w:iCs w:val="0"/>
        </w:rPr>
        <w:t>,</w:t>
      </w:r>
      <w:r w:rsidR="005F6A03" w:rsidRPr="00FF2E12">
        <w:rPr>
          <w:i w:val="0"/>
          <w:iCs w:val="0"/>
        </w:rPr>
        <w:t xml:space="preserve"> телефон для справок 5-69-33 (</w:t>
      </w:r>
      <w:proofErr w:type="spellStart"/>
      <w:r w:rsidR="005F6A03" w:rsidRPr="00FF2E12">
        <w:rPr>
          <w:i w:val="0"/>
          <w:iCs w:val="0"/>
        </w:rPr>
        <w:t>Кондраченкова</w:t>
      </w:r>
      <w:proofErr w:type="spellEnd"/>
      <w:r w:rsidR="005F6A03" w:rsidRPr="00FF2E12">
        <w:rPr>
          <w:i w:val="0"/>
          <w:iCs w:val="0"/>
        </w:rPr>
        <w:t xml:space="preserve"> Мария Евгеньевна)</w:t>
      </w:r>
      <w:r w:rsidR="00807926">
        <w:rPr>
          <w:i w:val="0"/>
          <w:iCs w:val="0"/>
        </w:rPr>
        <w:t>.</w:t>
      </w:r>
    </w:p>
    <w:p w:rsidR="005F6A03" w:rsidRPr="00FF2E12" w:rsidRDefault="005F6A03" w:rsidP="005F6A03">
      <w:pPr>
        <w:pStyle w:val="21"/>
        <w:jc w:val="both"/>
        <w:rPr>
          <w:i w:val="0"/>
          <w:iCs w:val="0"/>
        </w:rPr>
      </w:pPr>
    </w:p>
    <w:p w:rsidR="005F6A03" w:rsidRPr="00FF2E12" w:rsidRDefault="005F6A03" w:rsidP="005F6A03">
      <w:pPr>
        <w:pStyle w:val="21"/>
        <w:jc w:val="both"/>
        <w:rPr>
          <w:i w:val="0"/>
          <w:iCs w:val="0"/>
        </w:rPr>
      </w:pPr>
      <w:r w:rsidRPr="00FF2E12">
        <w:rPr>
          <w:i w:val="0"/>
          <w:iCs w:val="0"/>
        </w:rPr>
        <w:t xml:space="preserve">Приложение на </w:t>
      </w:r>
      <w:r w:rsidR="00FF2E12" w:rsidRPr="00FF2E12">
        <w:rPr>
          <w:i w:val="0"/>
          <w:iCs w:val="0"/>
        </w:rPr>
        <w:t>2</w:t>
      </w:r>
      <w:r w:rsidRPr="00FF2E12">
        <w:rPr>
          <w:i w:val="0"/>
          <w:iCs w:val="0"/>
        </w:rPr>
        <w:t xml:space="preserve"> л. в электронном виде.</w:t>
      </w:r>
    </w:p>
    <w:p w:rsidR="00B572BE" w:rsidRPr="00FF2E12" w:rsidRDefault="00B572BE" w:rsidP="00C91CB7">
      <w:pPr>
        <w:rPr>
          <w:sz w:val="28"/>
          <w:szCs w:val="28"/>
        </w:rPr>
      </w:pPr>
    </w:p>
    <w:p w:rsidR="00807926" w:rsidRDefault="00807926" w:rsidP="00C91CB7">
      <w:pPr>
        <w:rPr>
          <w:sz w:val="28"/>
          <w:szCs w:val="28"/>
        </w:rPr>
      </w:pPr>
    </w:p>
    <w:p w:rsidR="005F6A03" w:rsidRDefault="005F6A03" w:rsidP="00C91CB7">
      <w:pPr>
        <w:rPr>
          <w:sz w:val="24"/>
          <w:szCs w:val="24"/>
        </w:rPr>
      </w:pPr>
      <w:r w:rsidRPr="00FF2E12">
        <w:rPr>
          <w:sz w:val="28"/>
          <w:szCs w:val="28"/>
        </w:rPr>
        <w:t>Начальник управления                                                                              Н.Н. Герасимов</w:t>
      </w:r>
    </w:p>
    <w:p w:rsidR="005F6A03" w:rsidRDefault="005F6A03" w:rsidP="00C91CB7">
      <w:pPr>
        <w:rPr>
          <w:sz w:val="24"/>
          <w:szCs w:val="24"/>
        </w:rPr>
      </w:pPr>
    </w:p>
    <w:p w:rsidR="005F6A03" w:rsidRDefault="005F6A03" w:rsidP="00C91CB7">
      <w:pPr>
        <w:rPr>
          <w:sz w:val="24"/>
          <w:szCs w:val="24"/>
        </w:rPr>
      </w:pPr>
    </w:p>
    <w:p w:rsidR="005F6A03" w:rsidRDefault="005F6A03" w:rsidP="00C91CB7">
      <w:proofErr w:type="spellStart"/>
      <w:r w:rsidRPr="005F6A03">
        <w:t>Кондраченкова</w:t>
      </w:r>
      <w:proofErr w:type="spellEnd"/>
      <w:r w:rsidRPr="005F6A03">
        <w:t xml:space="preserve"> Мария Евгеньевна, 8831755-69-33</w:t>
      </w:r>
    </w:p>
    <w:p w:rsidR="00FF2E12" w:rsidRDefault="00FF2E12" w:rsidP="00C91CB7"/>
    <w:p w:rsidR="00FF2E12" w:rsidRPr="00461CA7" w:rsidRDefault="00FF2E12" w:rsidP="00FF2E12">
      <w:pPr>
        <w:pStyle w:val="a5"/>
        <w:ind w:left="0"/>
        <w:jc w:val="left"/>
        <w:rPr>
          <w:szCs w:val="28"/>
        </w:rPr>
      </w:pPr>
      <w:r>
        <w:rPr>
          <w:b/>
          <w:sz w:val="32"/>
        </w:rPr>
        <w:t xml:space="preserve">                                                                                    </w:t>
      </w:r>
      <w:r w:rsidRPr="00461CA7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FF2E12" w:rsidRDefault="00FF2E12" w:rsidP="00FF2E12">
      <w:pPr>
        <w:pStyle w:val="a5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к письму Управления образования</w:t>
      </w:r>
    </w:p>
    <w:p w:rsidR="00FF2E12" w:rsidRDefault="00FF2E12" w:rsidP="00FF2E12">
      <w:pPr>
        <w:pStyle w:val="a5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Администрации </w:t>
      </w:r>
      <w:r w:rsidRPr="00461CA7">
        <w:rPr>
          <w:szCs w:val="28"/>
        </w:rPr>
        <w:t xml:space="preserve">городского округа </w:t>
      </w:r>
    </w:p>
    <w:p w:rsidR="00FF2E12" w:rsidRDefault="00FF2E12" w:rsidP="00FF2E12">
      <w:pPr>
        <w:pStyle w:val="a5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461CA7">
        <w:rPr>
          <w:szCs w:val="28"/>
        </w:rPr>
        <w:t>Навашинский</w:t>
      </w:r>
    </w:p>
    <w:p w:rsidR="00FF2E12" w:rsidRPr="003A0E58" w:rsidRDefault="00FF2E12" w:rsidP="00FF2E12">
      <w:pPr>
        <w:pStyle w:val="a5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A06BAF">
        <w:rPr>
          <w:szCs w:val="28"/>
        </w:rPr>
        <w:t xml:space="preserve">от </w:t>
      </w:r>
      <w:r w:rsidRPr="003A0E58">
        <w:rPr>
          <w:szCs w:val="28"/>
        </w:rPr>
        <w:t>__________</w:t>
      </w:r>
      <w:r w:rsidR="00A06BAF">
        <w:rPr>
          <w:szCs w:val="28"/>
        </w:rPr>
        <w:t xml:space="preserve"> №</w:t>
      </w:r>
      <w:r w:rsidR="003A0E58">
        <w:rPr>
          <w:szCs w:val="28"/>
        </w:rPr>
        <w:t xml:space="preserve"> </w:t>
      </w:r>
      <w:r w:rsidRPr="003A0E58">
        <w:rPr>
          <w:szCs w:val="28"/>
        </w:rPr>
        <w:t>________</w:t>
      </w:r>
    </w:p>
    <w:p w:rsidR="00FF2E12" w:rsidRPr="00461CA7" w:rsidRDefault="00FF2E12" w:rsidP="00FF2E12">
      <w:pPr>
        <w:pStyle w:val="a5"/>
        <w:ind w:left="0"/>
        <w:rPr>
          <w:szCs w:val="28"/>
        </w:rPr>
      </w:pPr>
    </w:p>
    <w:p w:rsidR="00FF2E12" w:rsidRPr="00A06BAF" w:rsidRDefault="00FF2E12" w:rsidP="00FF2E12">
      <w:pPr>
        <w:pStyle w:val="a5"/>
        <w:ind w:left="0"/>
        <w:rPr>
          <w:b/>
          <w:u w:val="single"/>
        </w:rPr>
      </w:pPr>
      <w:r w:rsidRPr="00A06BAF">
        <w:rPr>
          <w:b/>
          <w:u w:val="single"/>
        </w:rPr>
        <w:t xml:space="preserve">Детский санаторно-оздоровительный образовательный </w:t>
      </w:r>
      <w:proofErr w:type="gramStart"/>
      <w:r w:rsidRPr="00A06BAF">
        <w:rPr>
          <w:b/>
          <w:u w:val="single"/>
        </w:rPr>
        <w:t>центр  «</w:t>
      </w:r>
      <w:proofErr w:type="gramEnd"/>
      <w:r w:rsidRPr="00A06BAF">
        <w:rPr>
          <w:b/>
          <w:u w:val="single"/>
        </w:rPr>
        <w:t>Салют»</w:t>
      </w:r>
    </w:p>
    <w:p w:rsidR="00FF2E12" w:rsidRDefault="00FF2E12" w:rsidP="00FF2E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(Нижегородская область, Городецкий р-он)</w:t>
      </w:r>
    </w:p>
    <w:p w:rsidR="00FF2E12" w:rsidRDefault="00FF2E12" w:rsidP="00FF2E12">
      <w:pPr>
        <w:jc w:val="center"/>
        <w:rPr>
          <w:b/>
          <w:bCs/>
          <w:sz w:val="24"/>
          <w:szCs w:val="24"/>
        </w:rPr>
      </w:pPr>
    </w:p>
    <w:p w:rsidR="00FF2E12" w:rsidRPr="00C510AD" w:rsidRDefault="00FF2E12" w:rsidP="00C510AD">
      <w:pPr>
        <w:pStyle w:val="a7"/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C510AD">
        <w:rPr>
          <w:sz w:val="28"/>
          <w:szCs w:val="28"/>
        </w:rPr>
        <w:t>Детский санаторно-</w:t>
      </w:r>
      <w:proofErr w:type="gramStart"/>
      <w:r w:rsidRPr="00C510AD">
        <w:rPr>
          <w:sz w:val="28"/>
          <w:szCs w:val="28"/>
        </w:rPr>
        <w:t>оздоровительный  образовательный</w:t>
      </w:r>
      <w:proofErr w:type="gramEnd"/>
      <w:r w:rsidRPr="00C510AD">
        <w:rPr>
          <w:sz w:val="28"/>
          <w:szCs w:val="28"/>
        </w:rPr>
        <w:t xml:space="preserve"> центр «Салют» расположен на берегу реки </w:t>
      </w:r>
      <w:proofErr w:type="spellStart"/>
      <w:r w:rsidRPr="00C510AD">
        <w:rPr>
          <w:sz w:val="28"/>
          <w:szCs w:val="28"/>
        </w:rPr>
        <w:t>Узола</w:t>
      </w:r>
      <w:proofErr w:type="spellEnd"/>
      <w:r w:rsidRPr="00C510AD">
        <w:rPr>
          <w:sz w:val="28"/>
          <w:szCs w:val="28"/>
        </w:rPr>
        <w:t xml:space="preserve"> в Городецком районе Нижегородской области. Умеренно континентальный климат и зона хвойных и широколиственных лесов прекрасно подходит для оздоровления и отдыха детей.</w:t>
      </w:r>
    </w:p>
    <w:p w:rsidR="00FF2E12" w:rsidRPr="00C510AD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          Дети проживают в двух трехэтажных и одном двухэтажном корпусах. Каждый этаж трехэтажного корпуса состоит из 10-12 четырех </w:t>
      </w:r>
      <w:proofErr w:type="gramStart"/>
      <w:r w:rsidRPr="00C510AD">
        <w:rPr>
          <w:sz w:val="28"/>
          <w:szCs w:val="28"/>
        </w:rPr>
        <w:t>и  пятиместных</w:t>
      </w:r>
      <w:proofErr w:type="gramEnd"/>
      <w:r w:rsidRPr="00C510AD">
        <w:rPr>
          <w:sz w:val="28"/>
          <w:szCs w:val="28"/>
        </w:rPr>
        <w:t xml:space="preserve"> комнат с удобствами, как в комнате, так и на этаже. </w:t>
      </w:r>
    </w:p>
    <w:p w:rsidR="00FF2E12" w:rsidRPr="00C510AD" w:rsidRDefault="00FF2E12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Каждый этаж двухэтажного корпуса делится на два блока. Каждый блок объединяет отрядный холл. В блоках находятся четырехместные комнаты с удобствами на этаже. </w:t>
      </w:r>
    </w:p>
    <w:p w:rsidR="00FF2E12" w:rsidRDefault="00FF2E12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В ДСООЦ «Салют» функционирует двухэтажный медицинский корпус. Медицинские кабинеты оснащены современным, эффективным оборудованием. </w:t>
      </w:r>
    </w:p>
    <w:p w:rsidR="00C510AD" w:rsidRDefault="00C510AD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в </w:t>
      </w:r>
      <w:r w:rsidRPr="00C510AD">
        <w:rPr>
          <w:sz w:val="28"/>
          <w:szCs w:val="28"/>
        </w:rPr>
        <w:t>ДСООЦ «Салют»</w:t>
      </w:r>
      <w:r w:rsidR="00012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дополнительно построены два новых современных корпуса на 46 мест с размещением по 4 человека и санузлом (раковина, душ, туалет) в каждой комнате. </w:t>
      </w:r>
    </w:p>
    <w:p w:rsidR="00C510AD" w:rsidRDefault="00C510AD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благоустроена </w:t>
      </w:r>
      <w:r w:rsidR="000123D2">
        <w:rPr>
          <w:sz w:val="28"/>
          <w:szCs w:val="28"/>
        </w:rPr>
        <w:t>территория, проведен ремонт стадиона, построена новая спортивная площадка.</w:t>
      </w:r>
    </w:p>
    <w:p w:rsidR="000123D2" w:rsidRPr="00C510AD" w:rsidRDefault="000123D2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Закуплено, установлено и используется новое современное медицинское оборудование: массажные кресла (травматология и ортопедия), аппарат для приготовления кислородных коктейлей (общее укрепление организма), введены дополнительные программы, направленные на воспитание и развитие детей и подростков, а также усилены программы физического воспитания.</w:t>
      </w:r>
    </w:p>
    <w:p w:rsidR="00FF2E12" w:rsidRPr="00C510AD" w:rsidRDefault="00FF2E12" w:rsidP="00C510AD">
      <w:pPr>
        <w:pStyle w:val="a7"/>
        <w:spacing w:after="0"/>
        <w:ind w:firstLine="708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При санаторно-курортном лечении организуются и выполняются услуги по: </w:t>
      </w:r>
    </w:p>
    <w:p w:rsidR="000123D2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>-гастроэнтерологии;</w:t>
      </w:r>
    </w:p>
    <w:p w:rsidR="000123D2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- медицинскому массажу; </w:t>
      </w:r>
    </w:p>
    <w:p w:rsidR="000123D2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- неврологии; </w:t>
      </w:r>
    </w:p>
    <w:p w:rsidR="00FF2E12" w:rsidRPr="00C510AD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>-</w:t>
      </w:r>
      <w:r w:rsidR="000123D2">
        <w:rPr>
          <w:sz w:val="28"/>
          <w:szCs w:val="28"/>
        </w:rPr>
        <w:t xml:space="preserve"> </w:t>
      </w:r>
      <w:r w:rsidRPr="00C510AD">
        <w:rPr>
          <w:sz w:val="28"/>
          <w:szCs w:val="28"/>
        </w:rPr>
        <w:t>педиатрии;</w:t>
      </w:r>
    </w:p>
    <w:p w:rsidR="000123D2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- травматологии и ортопедии; </w:t>
      </w:r>
    </w:p>
    <w:p w:rsidR="00FF2E12" w:rsidRPr="00C510AD" w:rsidRDefault="00FF2E12" w:rsidP="00C510AD">
      <w:pPr>
        <w:pStyle w:val="a7"/>
        <w:spacing w:after="0"/>
        <w:jc w:val="both"/>
        <w:rPr>
          <w:sz w:val="28"/>
          <w:szCs w:val="28"/>
        </w:rPr>
      </w:pPr>
      <w:r w:rsidRPr="00C510AD">
        <w:rPr>
          <w:sz w:val="28"/>
          <w:szCs w:val="28"/>
        </w:rPr>
        <w:t>- физиотерапии.</w:t>
      </w:r>
    </w:p>
    <w:p w:rsidR="00FF2E12" w:rsidRPr="00C510AD" w:rsidRDefault="00FF2E12" w:rsidP="00C510AD">
      <w:pPr>
        <w:pStyle w:val="a7"/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C510AD">
        <w:rPr>
          <w:b/>
          <w:sz w:val="28"/>
          <w:szCs w:val="28"/>
          <w:u w:val="single"/>
        </w:rPr>
        <w:t>В стоимость путевки включено:</w:t>
      </w:r>
    </w:p>
    <w:p w:rsidR="00FF2E12" w:rsidRPr="00C510AD" w:rsidRDefault="00FF2E12" w:rsidP="00C510AD">
      <w:pPr>
        <w:pStyle w:val="a7"/>
        <w:spacing w:after="0"/>
        <w:ind w:firstLine="709"/>
        <w:jc w:val="both"/>
        <w:rPr>
          <w:sz w:val="28"/>
          <w:szCs w:val="28"/>
        </w:rPr>
      </w:pPr>
      <w:r w:rsidRPr="00C510AD">
        <w:rPr>
          <w:sz w:val="28"/>
          <w:szCs w:val="28"/>
        </w:rPr>
        <w:t xml:space="preserve">В стоимость путевок входят медицинские услуги по профилю заболевания: </w:t>
      </w:r>
      <w:proofErr w:type="spellStart"/>
      <w:r w:rsidRPr="00C510AD">
        <w:rPr>
          <w:sz w:val="28"/>
          <w:szCs w:val="28"/>
        </w:rPr>
        <w:t>спелеотерапия</w:t>
      </w:r>
      <w:proofErr w:type="spellEnd"/>
      <w:r w:rsidRPr="00C510AD">
        <w:rPr>
          <w:sz w:val="28"/>
          <w:szCs w:val="28"/>
        </w:rPr>
        <w:t xml:space="preserve"> (соляная пещера), массаж ручной и аппаратный, </w:t>
      </w:r>
      <w:proofErr w:type="spellStart"/>
      <w:r w:rsidRPr="00C510AD">
        <w:rPr>
          <w:sz w:val="28"/>
          <w:szCs w:val="28"/>
        </w:rPr>
        <w:t>фиточаи</w:t>
      </w:r>
      <w:proofErr w:type="spellEnd"/>
      <w:r w:rsidRPr="00C510AD">
        <w:rPr>
          <w:sz w:val="28"/>
          <w:szCs w:val="28"/>
        </w:rPr>
        <w:t xml:space="preserve">, прием минеральной воды, УФО, </w:t>
      </w:r>
      <w:proofErr w:type="spellStart"/>
      <w:r w:rsidRPr="00C510AD">
        <w:rPr>
          <w:sz w:val="28"/>
          <w:szCs w:val="28"/>
        </w:rPr>
        <w:t>магнитотерапия</w:t>
      </w:r>
      <w:proofErr w:type="spellEnd"/>
      <w:r w:rsidRPr="00C510AD">
        <w:rPr>
          <w:sz w:val="28"/>
          <w:szCs w:val="28"/>
        </w:rPr>
        <w:t xml:space="preserve">, ингаляции, </w:t>
      </w:r>
      <w:proofErr w:type="spellStart"/>
      <w:r w:rsidRPr="00C510AD">
        <w:rPr>
          <w:sz w:val="28"/>
          <w:szCs w:val="28"/>
        </w:rPr>
        <w:t>дарсонваль</w:t>
      </w:r>
      <w:proofErr w:type="spellEnd"/>
      <w:r w:rsidRPr="00C510AD">
        <w:rPr>
          <w:sz w:val="28"/>
          <w:szCs w:val="28"/>
        </w:rPr>
        <w:t xml:space="preserve">, лечебная физкультура, занятия с психологом в сенсорной комнате. Пятиразовое питание и проживание в комфортабельных корпусах, спортивные и другие занятия, трансфер из </w:t>
      </w:r>
      <w:proofErr w:type="spellStart"/>
      <w:r w:rsidRPr="00C510AD">
        <w:rPr>
          <w:sz w:val="28"/>
          <w:szCs w:val="28"/>
        </w:rPr>
        <w:t>Н.Новгорода</w:t>
      </w:r>
      <w:proofErr w:type="spellEnd"/>
      <w:r w:rsidRPr="00C510AD">
        <w:rPr>
          <w:sz w:val="28"/>
          <w:szCs w:val="28"/>
        </w:rPr>
        <w:t xml:space="preserve"> и обратно, страхование жизни и здоровья ребенка.</w:t>
      </w:r>
    </w:p>
    <w:p w:rsidR="00FF2E12" w:rsidRPr="00C510AD" w:rsidRDefault="00FF2E12" w:rsidP="00C510AD">
      <w:pPr>
        <w:pStyle w:val="a7"/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C510AD">
        <w:rPr>
          <w:b/>
          <w:sz w:val="28"/>
          <w:szCs w:val="28"/>
          <w:u w:val="single"/>
        </w:rPr>
        <w:lastRenderedPageBreak/>
        <w:t>График смен: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129"/>
        <w:gridCol w:w="4395"/>
        <w:gridCol w:w="4394"/>
      </w:tblGrid>
      <w:tr w:rsidR="00FF2E12" w:rsidRPr="00C510AD" w:rsidTr="000123D2">
        <w:tc>
          <w:tcPr>
            <w:tcW w:w="1129" w:type="dxa"/>
          </w:tcPr>
          <w:p w:rsidR="00FF2E12" w:rsidRPr="00C510AD" w:rsidRDefault="00FF2E12" w:rsidP="00C510AD">
            <w:pPr>
              <w:jc w:val="both"/>
              <w:rPr>
                <w:sz w:val="28"/>
                <w:szCs w:val="28"/>
              </w:rPr>
            </w:pPr>
            <w:r w:rsidRPr="00C510AD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FF2E12" w:rsidRPr="00C510AD" w:rsidRDefault="00FF2E12" w:rsidP="00C510AD">
            <w:pPr>
              <w:jc w:val="center"/>
              <w:rPr>
                <w:sz w:val="28"/>
                <w:szCs w:val="28"/>
              </w:rPr>
            </w:pPr>
            <w:r w:rsidRPr="00C510AD">
              <w:rPr>
                <w:sz w:val="28"/>
                <w:szCs w:val="28"/>
              </w:rPr>
              <w:t>Сроки смены</w:t>
            </w:r>
          </w:p>
        </w:tc>
        <w:tc>
          <w:tcPr>
            <w:tcW w:w="4394" w:type="dxa"/>
          </w:tcPr>
          <w:p w:rsidR="00FF2E12" w:rsidRPr="00C510AD" w:rsidRDefault="00FF2E12" w:rsidP="00C510AD">
            <w:pPr>
              <w:jc w:val="center"/>
              <w:rPr>
                <w:sz w:val="28"/>
                <w:szCs w:val="28"/>
              </w:rPr>
            </w:pPr>
            <w:r w:rsidRPr="00C510AD">
              <w:rPr>
                <w:sz w:val="28"/>
                <w:szCs w:val="28"/>
              </w:rPr>
              <w:t>Стоимость путевки</w:t>
            </w:r>
          </w:p>
        </w:tc>
      </w:tr>
      <w:tr w:rsidR="00FF2E12" w:rsidRPr="00C510AD" w:rsidTr="000123D2">
        <w:tc>
          <w:tcPr>
            <w:tcW w:w="1129" w:type="dxa"/>
          </w:tcPr>
          <w:p w:rsidR="00FF2E12" w:rsidRPr="00C510AD" w:rsidRDefault="00FF2E12" w:rsidP="00C510AD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F2E12" w:rsidRPr="00C510AD" w:rsidRDefault="00FF2E12" w:rsidP="000123D2">
            <w:pPr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01.06.</w:t>
            </w:r>
            <w:r w:rsidR="00334106">
              <w:rPr>
                <w:b/>
                <w:sz w:val="28"/>
                <w:szCs w:val="28"/>
              </w:rPr>
              <w:t>2024</w:t>
            </w:r>
            <w:r w:rsidRPr="00C510AD">
              <w:rPr>
                <w:b/>
                <w:sz w:val="28"/>
                <w:szCs w:val="28"/>
              </w:rPr>
              <w:t xml:space="preserve"> – 21.06.2024 </w:t>
            </w:r>
            <w:r w:rsidRPr="00334106">
              <w:rPr>
                <w:sz w:val="28"/>
                <w:szCs w:val="28"/>
              </w:rPr>
              <w:t>(</w:t>
            </w:r>
            <w:r w:rsidRPr="00C510AD">
              <w:rPr>
                <w:sz w:val="28"/>
                <w:szCs w:val="28"/>
              </w:rPr>
              <w:t>21 день)</w:t>
            </w:r>
          </w:p>
        </w:tc>
        <w:tc>
          <w:tcPr>
            <w:tcW w:w="4394" w:type="dxa"/>
          </w:tcPr>
          <w:p w:rsidR="00FF2E12" w:rsidRPr="00C510AD" w:rsidRDefault="00FF2E12" w:rsidP="00C510AD">
            <w:pPr>
              <w:jc w:val="center"/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48 900,00</w:t>
            </w:r>
          </w:p>
        </w:tc>
      </w:tr>
      <w:tr w:rsidR="00FF2E12" w:rsidRPr="00C510AD" w:rsidTr="000123D2">
        <w:tc>
          <w:tcPr>
            <w:tcW w:w="1129" w:type="dxa"/>
          </w:tcPr>
          <w:p w:rsidR="00FF2E12" w:rsidRPr="00C510AD" w:rsidRDefault="00FF2E12" w:rsidP="00C510AD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F2E12" w:rsidRPr="00C510AD" w:rsidRDefault="00FF2E12" w:rsidP="000123D2">
            <w:pPr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24.06.</w:t>
            </w:r>
            <w:r w:rsidR="00334106">
              <w:rPr>
                <w:b/>
                <w:sz w:val="28"/>
                <w:szCs w:val="28"/>
              </w:rPr>
              <w:t xml:space="preserve">2024 </w:t>
            </w:r>
            <w:r w:rsidR="00334106" w:rsidRPr="00C510AD">
              <w:rPr>
                <w:b/>
                <w:sz w:val="28"/>
                <w:szCs w:val="28"/>
              </w:rPr>
              <w:t>–</w:t>
            </w:r>
            <w:r w:rsidR="00334106">
              <w:rPr>
                <w:b/>
                <w:sz w:val="28"/>
                <w:szCs w:val="28"/>
              </w:rPr>
              <w:t xml:space="preserve"> </w:t>
            </w:r>
            <w:r w:rsidRPr="00C510AD">
              <w:rPr>
                <w:b/>
                <w:sz w:val="28"/>
                <w:szCs w:val="28"/>
              </w:rPr>
              <w:t xml:space="preserve">14.07.2024 </w:t>
            </w:r>
            <w:r w:rsidRPr="00C510AD">
              <w:rPr>
                <w:sz w:val="28"/>
                <w:szCs w:val="28"/>
              </w:rPr>
              <w:t>(21 день)</w:t>
            </w:r>
          </w:p>
        </w:tc>
        <w:tc>
          <w:tcPr>
            <w:tcW w:w="4394" w:type="dxa"/>
          </w:tcPr>
          <w:p w:rsidR="00FF2E12" w:rsidRPr="00C510AD" w:rsidRDefault="00FF2E12" w:rsidP="00C510AD">
            <w:pPr>
              <w:jc w:val="center"/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48 900,00</w:t>
            </w:r>
          </w:p>
        </w:tc>
      </w:tr>
      <w:tr w:rsidR="00FF2E12" w:rsidRPr="00C510AD" w:rsidTr="000123D2">
        <w:tc>
          <w:tcPr>
            <w:tcW w:w="1129" w:type="dxa"/>
          </w:tcPr>
          <w:p w:rsidR="00FF2E12" w:rsidRPr="00C510AD" w:rsidRDefault="00FF2E12" w:rsidP="00C510AD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F2E12" w:rsidRPr="00C510AD" w:rsidRDefault="00FF2E12" w:rsidP="000123D2">
            <w:pPr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17.07.</w:t>
            </w:r>
            <w:r w:rsidR="00334106">
              <w:rPr>
                <w:b/>
                <w:sz w:val="28"/>
                <w:szCs w:val="28"/>
              </w:rPr>
              <w:t xml:space="preserve">2024 </w:t>
            </w:r>
            <w:r w:rsidR="00334106" w:rsidRPr="00C510AD">
              <w:rPr>
                <w:b/>
                <w:sz w:val="28"/>
                <w:szCs w:val="28"/>
              </w:rPr>
              <w:t>–</w:t>
            </w:r>
            <w:r w:rsidR="00334106">
              <w:rPr>
                <w:b/>
                <w:sz w:val="28"/>
                <w:szCs w:val="28"/>
              </w:rPr>
              <w:t xml:space="preserve"> </w:t>
            </w:r>
            <w:r w:rsidRPr="00C510AD">
              <w:rPr>
                <w:b/>
                <w:sz w:val="28"/>
                <w:szCs w:val="28"/>
              </w:rPr>
              <w:t xml:space="preserve">06.08.2024 </w:t>
            </w:r>
            <w:r w:rsidRPr="00C510AD">
              <w:rPr>
                <w:sz w:val="28"/>
                <w:szCs w:val="28"/>
              </w:rPr>
              <w:t>(21 день)</w:t>
            </w:r>
          </w:p>
        </w:tc>
        <w:tc>
          <w:tcPr>
            <w:tcW w:w="4394" w:type="dxa"/>
          </w:tcPr>
          <w:p w:rsidR="00FF2E12" w:rsidRPr="00C510AD" w:rsidRDefault="00FF2E12" w:rsidP="00C510AD">
            <w:pPr>
              <w:jc w:val="center"/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48 900,00</w:t>
            </w:r>
          </w:p>
        </w:tc>
      </w:tr>
      <w:tr w:rsidR="00FF2E12" w:rsidRPr="00C510AD" w:rsidTr="000123D2">
        <w:tc>
          <w:tcPr>
            <w:tcW w:w="1129" w:type="dxa"/>
          </w:tcPr>
          <w:p w:rsidR="00FF2E12" w:rsidRPr="00C510AD" w:rsidRDefault="00FF2E12" w:rsidP="00C510AD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FF2E12" w:rsidRPr="00C510AD" w:rsidRDefault="00FF2E12" w:rsidP="000123D2">
            <w:pPr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09.08.</w:t>
            </w:r>
            <w:r w:rsidR="00334106">
              <w:rPr>
                <w:b/>
                <w:sz w:val="28"/>
                <w:szCs w:val="28"/>
              </w:rPr>
              <w:t>2024</w:t>
            </w:r>
            <w:r w:rsidRPr="00C510AD">
              <w:rPr>
                <w:b/>
                <w:sz w:val="28"/>
                <w:szCs w:val="28"/>
              </w:rPr>
              <w:t xml:space="preserve"> – 29.08.2024 (</w:t>
            </w:r>
            <w:r w:rsidRPr="00C510AD">
              <w:rPr>
                <w:sz w:val="28"/>
                <w:szCs w:val="28"/>
              </w:rPr>
              <w:t>21 день)</w:t>
            </w:r>
          </w:p>
        </w:tc>
        <w:tc>
          <w:tcPr>
            <w:tcW w:w="4394" w:type="dxa"/>
          </w:tcPr>
          <w:p w:rsidR="00FF2E12" w:rsidRPr="00C510AD" w:rsidRDefault="00FF2E12" w:rsidP="00C510AD">
            <w:pPr>
              <w:tabs>
                <w:tab w:val="left" w:pos="1590"/>
                <w:tab w:val="center" w:pos="2089"/>
              </w:tabs>
              <w:jc w:val="center"/>
              <w:rPr>
                <w:b/>
                <w:sz w:val="28"/>
                <w:szCs w:val="28"/>
              </w:rPr>
            </w:pPr>
            <w:r w:rsidRPr="00C510AD">
              <w:rPr>
                <w:b/>
                <w:sz w:val="28"/>
                <w:szCs w:val="28"/>
              </w:rPr>
              <w:t>48 900,00</w:t>
            </w:r>
          </w:p>
        </w:tc>
      </w:tr>
    </w:tbl>
    <w:p w:rsidR="00FF2E12" w:rsidRPr="00C510AD" w:rsidRDefault="00FF2E12" w:rsidP="00C510AD">
      <w:pPr>
        <w:pStyle w:val="a7"/>
        <w:spacing w:after="0"/>
        <w:jc w:val="both"/>
        <w:rPr>
          <w:sz w:val="28"/>
          <w:szCs w:val="28"/>
        </w:rPr>
      </w:pPr>
    </w:p>
    <w:p w:rsidR="00FF2E12" w:rsidRPr="00C510AD" w:rsidRDefault="00FF2E12" w:rsidP="00C510AD">
      <w:pPr>
        <w:jc w:val="both"/>
        <w:rPr>
          <w:sz w:val="28"/>
          <w:szCs w:val="28"/>
        </w:rPr>
      </w:pPr>
    </w:p>
    <w:p w:rsidR="00FF2E12" w:rsidRPr="00334106" w:rsidRDefault="00FF2E12" w:rsidP="00334106">
      <w:pPr>
        <w:ind w:firstLine="709"/>
        <w:rPr>
          <w:sz w:val="28"/>
          <w:szCs w:val="28"/>
        </w:rPr>
      </w:pPr>
      <w:r w:rsidRPr="00334106">
        <w:rPr>
          <w:sz w:val="28"/>
          <w:szCs w:val="28"/>
        </w:rPr>
        <w:t>Возмещение части расходов по приобретению путевки составляет</w:t>
      </w:r>
      <w:r w:rsidR="00334106">
        <w:rPr>
          <w:sz w:val="28"/>
          <w:szCs w:val="28"/>
        </w:rPr>
        <w:t xml:space="preserve"> </w:t>
      </w:r>
      <w:r w:rsidRPr="00334106">
        <w:rPr>
          <w:b/>
          <w:sz w:val="28"/>
          <w:szCs w:val="28"/>
          <w:u w:val="single"/>
        </w:rPr>
        <w:t>13 822, 20</w:t>
      </w:r>
      <w:r w:rsidRPr="00334106">
        <w:rPr>
          <w:sz w:val="28"/>
          <w:szCs w:val="28"/>
        </w:rPr>
        <w:t xml:space="preserve"> </w:t>
      </w:r>
      <w:r w:rsidR="00334106">
        <w:rPr>
          <w:sz w:val="28"/>
          <w:szCs w:val="28"/>
        </w:rPr>
        <w:t xml:space="preserve">руб. </w:t>
      </w:r>
      <w:r w:rsidRPr="00334106">
        <w:rPr>
          <w:sz w:val="28"/>
          <w:szCs w:val="28"/>
        </w:rPr>
        <w:t>(средства областного бюджета) и выплачивается до заезда в лагерь.</w:t>
      </w:r>
    </w:p>
    <w:p w:rsidR="00FF2E12" w:rsidRPr="00334106" w:rsidRDefault="00FF2E12" w:rsidP="00C510AD">
      <w:pPr>
        <w:pStyle w:val="a7"/>
        <w:tabs>
          <w:tab w:val="left" w:pos="2640"/>
        </w:tabs>
        <w:spacing w:after="0"/>
        <w:jc w:val="center"/>
        <w:rPr>
          <w:sz w:val="28"/>
          <w:szCs w:val="28"/>
        </w:rPr>
      </w:pPr>
    </w:p>
    <w:p w:rsidR="00FF2E12" w:rsidRPr="00334106" w:rsidRDefault="00FF2E12" w:rsidP="00334106">
      <w:pPr>
        <w:pStyle w:val="a7"/>
        <w:spacing w:after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34106">
        <w:rPr>
          <w:sz w:val="28"/>
          <w:szCs w:val="28"/>
        </w:rPr>
        <w:t>При доставке на отдых организованных групп транспортом МУ «ЦОСО» расчет стоимости доставки туда и обратно дополнительно, исходя из количества детей.</w:t>
      </w:r>
    </w:p>
    <w:p w:rsidR="00FF2E12" w:rsidRPr="005F6A03" w:rsidRDefault="00FF2E12" w:rsidP="00C91CB7"/>
    <w:sectPr w:rsidR="00FF2E12" w:rsidRPr="005F6A03" w:rsidSect="0080792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0E7"/>
    <w:multiLevelType w:val="hybridMultilevel"/>
    <w:tmpl w:val="E058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80"/>
    <w:rsid w:val="000123D2"/>
    <w:rsid w:val="00334106"/>
    <w:rsid w:val="003A0E58"/>
    <w:rsid w:val="004D118F"/>
    <w:rsid w:val="005F6A03"/>
    <w:rsid w:val="00743380"/>
    <w:rsid w:val="00807926"/>
    <w:rsid w:val="00A06BAF"/>
    <w:rsid w:val="00B572BE"/>
    <w:rsid w:val="00C510AD"/>
    <w:rsid w:val="00C91CB7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035BC-F125-45FF-8F65-4A613C25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18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118F"/>
    <w:pPr>
      <w:keepNext/>
      <w:autoSpaceDE w:val="0"/>
      <w:autoSpaceDN w:val="0"/>
      <w:jc w:val="center"/>
      <w:outlineLvl w:val="1"/>
    </w:pPr>
    <w:rPr>
      <w:rFonts w:ascii="Arial" w:hAnsi="Arial"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4D118F"/>
    <w:pPr>
      <w:keepNext/>
      <w:autoSpaceDE w:val="0"/>
      <w:autoSpaceDN w:val="0"/>
      <w:jc w:val="center"/>
      <w:outlineLvl w:val="4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1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D118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D118F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11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D118F"/>
    <w:pPr>
      <w:autoSpaceDE w:val="0"/>
      <w:autoSpaceDN w:val="0"/>
      <w:jc w:val="both"/>
    </w:pPr>
    <w:rPr>
      <w:rFonts w:ascii="Arial" w:hAnsi="Arial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4D118F"/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nhideWhenUsed/>
    <w:rsid w:val="004D118F"/>
    <w:pPr>
      <w:jc w:val="center"/>
    </w:pPr>
    <w:rPr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D118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F2E12"/>
    <w:pPr>
      <w:overflowPunct w:val="0"/>
      <w:autoSpaceDE w:val="0"/>
      <w:autoSpaceDN w:val="0"/>
      <w:adjustRightInd w:val="0"/>
      <w:ind w:left="41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F2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F2E1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F2E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F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Блатова-ПК</dc:creator>
  <cp:keywords/>
  <dc:description/>
  <cp:lastModifiedBy>Пользователь Windows</cp:lastModifiedBy>
  <cp:revision>2</cp:revision>
  <dcterms:created xsi:type="dcterms:W3CDTF">2024-01-29T21:30:00Z</dcterms:created>
  <dcterms:modified xsi:type="dcterms:W3CDTF">2024-01-29T21:30:00Z</dcterms:modified>
</cp:coreProperties>
</file>