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3F" w:rsidRPr="00FD4E3F" w:rsidRDefault="00FD4E3F" w:rsidP="00FD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3F">
        <w:rPr>
          <w:rFonts w:ascii="Times New Roman" w:hAnsi="Times New Roman" w:cs="Times New Roman"/>
          <w:b/>
          <w:sz w:val="28"/>
          <w:szCs w:val="28"/>
        </w:rPr>
        <w:t xml:space="preserve">Аттестация педагогических работников </w:t>
      </w:r>
    </w:p>
    <w:p w:rsidR="005F504F" w:rsidRDefault="00FD4E3F" w:rsidP="00FD4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3F">
        <w:rPr>
          <w:rFonts w:ascii="Times New Roman" w:hAnsi="Times New Roman" w:cs="Times New Roman"/>
          <w:b/>
          <w:sz w:val="28"/>
          <w:szCs w:val="28"/>
        </w:rPr>
        <w:t>в целях подтверждения их соответствия занимаемым должностям</w:t>
      </w:r>
    </w:p>
    <w:p w:rsidR="000A7BC8" w:rsidRDefault="000A7BC8" w:rsidP="00FD4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3F" w:rsidRDefault="00FD4E3F" w:rsidP="00FD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слайде представлены документы, которые регламентируют этот процесс:</w:t>
      </w:r>
    </w:p>
    <w:p w:rsidR="00FD4E3F" w:rsidRDefault="00FD4E3F" w:rsidP="00FD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FD4E3F" w:rsidRDefault="00FD4E3F" w:rsidP="00FD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FD4E3F" w:rsidRDefault="00FD4E3F" w:rsidP="00FD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E3F" w:rsidRDefault="00FD4E3F" w:rsidP="00FD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Аттестация на соответствие занимаемой должности осуществляется </w:t>
      </w:r>
      <w:r w:rsidRPr="00FD4E3F">
        <w:rPr>
          <w:rFonts w:ascii="Times New Roman" w:hAnsi="Times New Roman" w:cs="Times New Roman"/>
          <w:sz w:val="28"/>
          <w:szCs w:val="28"/>
          <w:u w:val="single"/>
        </w:rPr>
        <w:t>один раз в пять лет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FD4E3F">
        <w:rPr>
          <w:rFonts w:ascii="Times New Roman" w:hAnsi="Times New Roman" w:cs="Times New Roman"/>
          <w:sz w:val="28"/>
          <w:szCs w:val="28"/>
          <w:u w:val="single"/>
        </w:rPr>
        <w:t>оценки профессиональной деятельности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Аттестационными комиссиями, </w:t>
      </w:r>
      <w:r w:rsidRPr="00FD4E3F">
        <w:rPr>
          <w:rFonts w:ascii="Times New Roman" w:hAnsi="Times New Roman" w:cs="Times New Roman"/>
          <w:sz w:val="28"/>
          <w:szCs w:val="28"/>
          <w:u w:val="single"/>
        </w:rPr>
        <w:t>самостоятельно формируемыми организациями</w:t>
      </w:r>
      <w:r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деятельность.</w:t>
      </w:r>
    </w:p>
    <w:p w:rsidR="00FD4E3F" w:rsidRDefault="00FD4E3F" w:rsidP="00FD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E3F" w:rsidRDefault="00FD4E3F" w:rsidP="00FD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подлежат аттестации на соответствие занимаемой должности (красным цветом выделены пункты, которых раньше не было):</w:t>
      </w:r>
    </w:p>
    <w:p w:rsidR="00FD4E3F" w:rsidRDefault="00FD4E3F" w:rsidP="00FD4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BC8">
        <w:rPr>
          <w:rFonts w:ascii="Times New Roman" w:hAnsi="Times New Roman" w:cs="Times New Roman"/>
          <w:sz w:val="28"/>
          <w:szCs w:val="28"/>
          <w:u w:val="single"/>
        </w:rPr>
        <w:t>имеющие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E3F" w:rsidRDefault="00FD4E3F" w:rsidP="00FD4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проработавшие в занимаемой должности менее двух лет </w:t>
      </w:r>
      <w:r w:rsidRPr="000A7BC8">
        <w:rPr>
          <w:rFonts w:ascii="Times New Roman" w:hAnsi="Times New Roman" w:cs="Times New Roman"/>
          <w:sz w:val="28"/>
          <w:szCs w:val="28"/>
          <w:u w:val="single"/>
        </w:rPr>
        <w:t>в ОО</w:t>
      </w:r>
      <w:r>
        <w:rPr>
          <w:rFonts w:ascii="Times New Roman" w:hAnsi="Times New Roman" w:cs="Times New Roman"/>
          <w:sz w:val="28"/>
          <w:szCs w:val="28"/>
        </w:rPr>
        <w:t>, в которой проводится аттестация;</w:t>
      </w:r>
      <w:proofErr w:type="gramEnd"/>
    </w:p>
    <w:p w:rsidR="00FD4E3F" w:rsidRDefault="000A7BC8" w:rsidP="00FD4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0A7BC8" w:rsidRDefault="000A7BC8" w:rsidP="00FD4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родам;</w:t>
      </w:r>
    </w:p>
    <w:p w:rsidR="000A7BC8" w:rsidRDefault="000A7BC8" w:rsidP="00FD4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BC8">
        <w:rPr>
          <w:rFonts w:ascii="Times New Roman" w:hAnsi="Times New Roman" w:cs="Times New Roman"/>
          <w:sz w:val="28"/>
          <w:szCs w:val="28"/>
          <w:u w:val="single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в отпуске по уходу за ребенком до достижения им возраста трех лет;</w:t>
      </w:r>
      <w:proofErr w:type="gramEnd"/>
    </w:p>
    <w:p w:rsidR="000A7BC8" w:rsidRPr="00FD4E3F" w:rsidRDefault="000A7BC8" w:rsidP="00FD4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BC8">
        <w:rPr>
          <w:rFonts w:ascii="Times New Roman" w:hAnsi="Times New Roman" w:cs="Times New Roman"/>
          <w:sz w:val="28"/>
          <w:szCs w:val="28"/>
          <w:u w:val="single"/>
        </w:rPr>
        <w:t>отсутствовавшие на рабочем месте более четырех месяцев подряд в связи с заболеванием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E3F" w:rsidRDefault="000A7BC8" w:rsidP="000A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Аттестация женщин, находящиеся в отпуске по беременности и родам, а также педагогических работников, находящихся в отпуске по уходу за ребенком, возможна не ранее, чем </w:t>
      </w:r>
      <w:r w:rsidRPr="000A7BC8">
        <w:rPr>
          <w:rFonts w:ascii="Times New Roman" w:hAnsi="Times New Roman" w:cs="Times New Roman"/>
          <w:sz w:val="28"/>
          <w:szCs w:val="28"/>
          <w:u w:val="single"/>
        </w:rPr>
        <w:t>через два года</w:t>
      </w:r>
      <w:r>
        <w:rPr>
          <w:rFonts w:ascii="Times New Roman" w:hAnsi="Times New Roman" w:cs="Times New Roman"/>
          <w:sz w:val="28"/>
          <w:szCs w:val="28"/>
        </w:rPr>
        <w:t xml:space="preserve"> после их выхода из этих отпусков.</w:t>
      </w:r>
      <w:proofErr w:type="gramEnd"/>
    </w:p>
    <w:p w:rsidR="000A7BC8" w:rsidRDefault="000A7BC8" w:rsidP="000A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Аттестация педагогических работников, отсутствующих на рабочем месте в связи с заболеванием, возможна не ранее, чем </w:t>
      </w:r>
      <w:r w:rsidRPr="000A7BC8">
        <w:rPr>
          <w:rFonts w:ascii="Times New Roman" w:hAnsi="Times New Roman" w:cs="Times New Roman"/>
          <w:sz w:val="28"/>
          <w:szCs w:val="28"/>
          <w:u w:val="single"/>
        </w:rPr>
        <w:t>через год</w:t>
      </w:r>
      <w:r>
        <w:rPr>
          <w:rFonts w:ascii="Times New Roman" w:hAnsi="Times New Roman" w:cs="Times New Roman"/>
          <w:sz w:val="28"/>
          <w:szCs w:val="28"/>
        </w:rPr>
        <w:t xml:space="preserve"> после их выхода на работу.</w:t>
      </w:r>
    </w:p>
    <w:p w:rsidR="000A7BC8" w:rsidRDefault="000A7BC8" w:rsidP="00FD4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BC8" w:rsidRDefault="000A7BC8" w:rsidP="00FD4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BC8" w:rsidRDefault="000A7BC8" w:rsidP="000A7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Алгоритм деятельности руководителя ОО</w:t>
      </w:r>
    </w:p>
    <w:p w:rsidR="000A7BC8" w:rsidRDefault="000A7BC8" w:rsidP="000A7B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Аттестационную комиссию в составе председателя, заместителя председателя, секретаря, членов комиссии. </w:t>
      </w:r>
      <w:r w:rsidR="00E3774D">
        <w:rPr>
          <w:rFonts w:ascii="Times New Roman" w:hAnsi="Times New Roman" w:cs="Times New Roman"/>
          <w:sz w:val="28"/>
          <w:szCs w:val="28"/>
        </w:rPr>
        <w:t>В качестве председателя рекомендуем вам утвердить заместителя директора. В обязательном порядке в состав включить представителя профсоюзной организации.</w:t>
      </w:r>
    </w:p>
    <w:p w:rsidR="00E3774D" w:rsidRDefault="00E3774D" w:rsidP="000A7B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заседание Аттестационной комиссии «Об организации аттестации педагогических работников в целях подтверждения их соответствия занимаемым должностям», где необходимо рассмотреть кандидатуры педагогов, подлежащих аттестации на соответствие занимаемой должности в текущем учебном году и определить сроки их аттестации.</w:t>
      </w:r>
    </w:p>
    <w:p w:rsidR="00E3774D" w:rsidRDefault="00E3774D" w:rsidP="000A7B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Аттестационной комиссии издать приказ «Об утверждении графика аттестации педагогов на соответствие занимаемой должности» и ознакомить педагогов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E3774D">
        <w:rPr>
          <w:rFonts w:ascii="Times New Roman" w:hAnsi="Times New Roman" w:cs="Times New Roman"/>
          <w:sz w:val="28"/>
          <w:szCs w:val="28"/>
          <w:u w:val="single"/>
        </w:rPr>
        <w:t>за 30 дней</w:t>
      </w:r>
      <w:r>
        <w:rPr>
          <w:rFonts w:ascii="Times New Roman" w:hAnsi="Times New Roman" w:cs="Times New Roman"/>
          <w:sz w:val="28"/>
          <w:szCs w:val="28"/>
        </w:rPr>
        <w:t xml:space="preserve"> до даты аттестации.</w:t>
      </w:r>
    </w:p>
    <w:p w:rsidR="00D61ED6" w:rsidRDefault="00E3774D" w:rsidP="000A7B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педагогического работника, подлежащего аттестации, руководитель ОО направляет в Аттестационную комиссию представление по форме</w:t>
      </w:r>
      <w:r w:rsidR="00AB5F8D">
        <w:rPr>
          <w:rFonts w:ascii="Times New Roman" w:hAnsi="Times New Roman" w:cs="Times New Roman"/>
          <w:sz w:val="28"/>
          <w:szCs w:val="28"/>
        </w:rPr>
        <w:t>, в котором дает</w:t>
      </w:r>
      <w:r w:rsidR="00D61ED6">
        <w:rPr>
          <w:rFonts w:ascii="Times New Roman" w:hAnsi="Times New Roman" w:cs="Times New Roman"/>
          <w:sz w:val="28"/>
          <w:szCs w:val="28"/>
        </w:rPr>
        <w:t>ся</w:t>
      </w:r>
      <w:r w:rsidR="00AB5F8D">
        <w:rPr>
          <w:rFonts w:ascii="Times New Roman" w:hAnsi="Times New Roman" w:cs="Times New Roman"/>
          <w:sz w:val="28"/>
          <w:szCs w:val="28"/>
        </w:rPr>
        <w:t xml:space="preserve"> всесторонн</w:t>
      </w:r>
      <w:r w:rsidR="00D61ED6">
        <w:rPr>
          <w:rFonts w:ascii="Times New Roman" w:hAnsi="Times New Roman" w:cs="Times New Roman"/>
          <w:sz w:val="28"/>
          <w:szCs w:val="28"/>
        </w:rPr>
        <w:t>яя</w:t>
      </w:r>
      <w:r w:rsidR="00AB5F8D">
        <w:rPr>
          <w:rFonts w:ascii="Times New Roman" w:hAnsi="Times New Roman" w:cs="Times New Roman"/>
          <w:sz w:val="28"/>
          <w:szCs w:val="28"/>
        </w:rPr>
        <w:t xml:space="preserve"> и объективн</w:t>
      </w:r>
      <w:r w:rsidR="00D61ED6">
        <w:rPr>
          <w:rFonts w:ascii="Times New Roman" w:hAnsi="Times New Roman" w:cs="Times New Roman"/>
          <w:sz w:val="28"/>
          <w:szCs w:val="28"/>
        </w:rPr>
        <w:t>ая</w:t>
      </w:r>
      <w:r w:rsidR="00AB5F8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D61ED6">
        <w:rPr>
          <w:rFonts w:ascii="Times New Roman" w:hAnsi="Times New Roman" w:cs="Times New Roman"/>
          <w:sz w:val="28"/>
          <w:szCs w:val="28"/>
        </w:rPr>
        <w:t>а</w:t>
      </w:r>
      <w:r w:rsidR="00AB5F8D">
        <w:rPr>
          <w:rFonts w:ascii="Times New Roman" w:hAnsi="Times New Roman" w:cs="Times New Roman"/>
          <w:sz w:val="28"/>
          <w:szCs w:val="28"/>
        </w:rPr>
        <w:t xml:space="preserve"> его профессиональных, деловых качеств, результатов профессиональной деятельности</w:t>
      </w:r>
      <w:r w:rsidR="00D61ED6">
        <w:rPr>
          <w:rFonts w:ascii="Times New Roman" w:hAnsi="Times New Roman" w:cs="Times New Roman"/>
          <w:sz w:val="28"/>
          <w:szCs w:val="28"/>
        </w:rPr>
        <w:t>. С представлением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1E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знакомит</w:t>
      </w:r>
      <w:r w:rsidR="00D61ED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аттестуемого на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E3774D">
        <w:rPr>
          <w:rFonts w:ascii="Times New Roman" w:hAnsi="Times New Roman" w:cs="Times New Roman"/>
          <w:sz w:val="28"/>
          <w:szCs w:val="28"/>
          <w:u w:val="single"/>
        </w:rPr>
        <w:t>за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до даты аттестации под роспись.</w:t>
      </w:r>
      <w:r w:rsidR="00D61ED6">
        <w:rPr>
          <w:rFonts w:ascii="Times New Roman" w:hAnsi="Times New Roman" w:cs="Times New Roman"/>
          <w:sz w:val="28"/>
          <w:szCs w:val="28"/>
        </w:rPr>
        <w:t xml:space="preserve"> </w:t>
      </w:r>
      <w:r w:rsidR="000650D5">
        <w:rPr>
          <w:rFonts w:ascii="Times New Roman" w:hAnsi="Times New Roman" w:cs="Times New Roman"/>
          <w:sz w:val="28"/>
          <w:szCs w:val="28"/>
        </w:rPr>
        <w:t xml:space="preserve">При отказе педагогического работника </w:t>
      </w:r>
      <w:proofErr w:type="gramStart"/>
      <w:r w:rsidR="000650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50D5">
        <w:rPr>
          <w:rFonts w:ascii="Times New Roman" w:hAnsi="Times New Roman" w:cs="Times New Roman"/>
          <w:sz w:val="28"/>
          <w:szCs w:val="28"/>
        </w:rPr>
        <w:t xml:space="preserve">  ознакомления с представлением необходимо составить акт, подтверждающий факт отказа, который подписывается руководителем и лицами (не менее двух человек).</w:t>
      </w:r>
    </w:p>
    <w:p w:rsidR="000650D5" w:rsidRDefault="00D61ED6" w:rsidP="00D61ED6">
      <w:pPr>
        <w:spacing w:after="0"/>
        <w:ind w:left="709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61ED6">
        <w:rPr>
          <w:rFonts w:ascii="Times New Roman" w:hAnsi="Times New Roman" w:cs="Times New Roman"/>
          <w:sz w:val="28"/>
          <w:szCs w:val="28"/>
        </w:rPr>
        <w:t xml:space="preserve">Работники, которые не согласны с оценкой работодателя, могут представить в аттестационную комиссию собственные сведения, </w:t>
      </w:r>
      <w:proofErr w:type="gramStart"/>
      <w:r w:rsidRPr="00D61ED6">
        <w:rPr>
          <w:rFonts w:ascii="Times New Roman" w:hAnsi="Times New Roman" w:cs="Times New Roman"/>
          <w:sz w:val="28"/>
          <w:szCs w:val="28"/>
        </w:rPr>
        <w:t>характ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1ED6">
        <w:rPr>
          <w:rFonts w:ascii="Times New Roman" w:hAnsi="Times New Roman" w:cs="Times New Roman"/>
          <w:sz w:val="28"/>
          <w:szCs w:val="28"/>
        </w:rPr>
        <w:t>ризующие</w:t>
      </w:r>
      <w:proofErr w:type="gramEnd"/>
      <w:r w:rsidRPr="00D61ED6">
        <w:rPr>
          <w:rFonts w:ascii="Times New Roman" w:hAnsi="Times New Roman" w:cs="Times New Roman"/>
          <w:sz w:val="28"/>
          <w:szCs w:val="28"/>
        </w:rPr>
        <w:t xml:space="preserve"> его професс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1ED6">
        <w:rPr>
          <w:rFonts w:ascii="Times New Roman" w:hAnsi="Times New Roman" w:cs="Times New Roman"/>
          <w:sz w:val="28"/>
          <w:szCs w:val="28"/>
        </w:rPr>
        <w:t>ональную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74D" w:rsidRPr="00D61ED6" w:rsidRDefault="00D61ED6" w:rsidP="00D61ED6">
      <w:pPr>
        <w:spacing w:after="0"/>
        <w:ind w:left="709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Порядок аттестации не предусматривает прохождение квалификационных испытаний в письменной форме, как это осуществлялось ранее. </w:t>
      </w:r>
    </w:p>
    <w:p w:rsidR="000650D5" w:rsidRDefault="0029592C" w:rsidP="000A7B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заседания Аттестационной комиссии. Аттестация педагогического работника проводится в присутствии аттестуемого. В случае отсутствия педагога по уважительной</w:t>
      </w:r>
      <w:r w:rsidR="000650D5">
        <w:rPr>
          <w:rFonts w:ascii="Times New Roman" w:hAnsi="Times New Roman" w:cs="Times New Roman"/>
          <w:sz w:val="28"/>
          <w:szCs w:val="28"/>
        </w:rPr>
        <w:t xml:space="preserve"> причине аттестация переносится на другую дату. При неявке педагога без уважительной причины аттестация проводится в его отсутствие.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0D5">
        <w:rPr>
          <w:rFonts w:ascii="Times New Roman" w:hAnsi="Times New Roman" w:cs="Times New Roman"/>
          <w:sz w:val="28"/>
          <w:szCs w:val="28"/>
        </w:rPr>
        <w:t xml:space="preserve"> При проведении аттестации Аттестационная комиссия рассматривает представление </w:t>
      </w:r>
      <w:r w:rsidR="000650D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руководителя, а также дополнительные сведения, представленные самим педагогом, если таковые имеются. По результатам Аттестационная комиссия принимает одно из следующих решений: </w:t>
      </w:r>
      <w:r w:rsidR="000650D5" w:rsidRPr="000650D5">
        <w:rPr>
          <w:rFonts w:ascii="Times New Roman" w:hAnsi="Times New Roman" w:cs="Times New Roman"/>
          <w:i/>
          <w:sz w:val="28"/>
          <w:szCs w:val="28"/>
        </w:rPr>
        <w:t xml:space="preserve">работник соответствует занимаемой должности </w:t>
      </w:r>
      <w:r w:rsidR="000650D5">
        <w:rPr>
          <w:rFonts w:ascii="Times New Roman" w:hAnsi="Times New Roman" w:cs="Times New Roman"/>
          <w:sz w:val="28"/>
          <w:szCs w:val="28"/>
        </w:rPr>
        <w:t xml:space="preserve">(указывается должность), </w:t>
      </w:r>
    </w:p>
    <w:p w:rsidR="00D61ED6" w:rsidRPr="000650D5" w:rsidRDefault="000650D5" w:rsidP="000650D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50D5">
        <w:rPr>
          <w:rFonts w:ascii="Times New Roman" w:hAnsi="Times New Roman" w:cs="Times New Roman"/>
          <w:i/>
          <w:sz w:val="28"/>
          <w:szCs w:val="28"/>
        </w:rPr>
        <w:t>работник не соответствует занимаемой должности</w:t>
      </w:r>
      <w:r w:rsidRPr="000650D5">
        <w:rPr>
          <w:rFonts w:ascii="Times New Roman" w:hAnsi="Times New Roman" w:cs="Times New Roman"/>
          <w:sz w:val="28"/>
          <w:szCs w:val="28"/>
        </w:rPr>
        <w:t xml:space="preserve"> (указывается должность)</w:t>
      </w:r>
      <w:r w:rsidR="002D3608">
        <w:rPr>
          <w:rFonts w:ascii="Times New Roman" w:hAnsi="Times New Roman" w:cs="Times New Roman"/>
          <w:sz w:val="28"/>
          <w:szCs w:val="28"/>
        </w:rPr>
        <w:t>.  Результаты аттестации заносятся в протокол, который подписывается  председателем, заместителем председателя, секретарем и членами комиссии.</w:t>
      </w:r>
    </w:p>
    <w:p w:rsidR="000650D5" w:rsidRDefault="002D3608" w:rsidP="000A7B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2D3608">
        <w:rPr>
          <w:rFonts w:ascii="Times New Roman" w:hAnsi="Times New Roman" w:cs="Times New Roman"/>
          <w:sz w:val="28"/>
          <w:szCs w:val="28"/>
          <w:u w:val="single"/>
        </w:rPr>
        <w:t>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заседания Аттестационной комиссии на каждого педагога секретарь оформляет выписку из протокола. В течение </w:t>
      </w:r>
      <w:r w:rsidRPr="002D3608">
        <w:rPr>
          <w:rFonts w:ascii="Times New Roman" w:hAnsi="Times New Roman" w:cs="Times New Roman"/>
          <w:sz w:val="28"/>
          <w:szCs w:val="28"/>
          <w:u w:val="single"/>
        </w:rPr>
        <w:t>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ОО знакомит с выпиской педагога под роспись. Выписки хранятся в личном деле педагогического работника. Соблюдайте временные ориентиры. Они всегда являются объектом проверки.</w:t>
      </w:r>
    </w:p>
    <w:p w:rsidR="002D3608" w:rsidRDefault="002D3608" w:rsidP="002D360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 w:rsidR="00753F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решением Аттестационной комиссии педагог вправе обжаловать такое решение в соответствии с законодательством РФ.</w:t>
      </w:r>
      <w:r w:rsidR="00753F00">
        <w:rPr>
          <w:rFonts w:ascii="Times New Roman" w:hAnsi="Times New Roman" w:cs="Times New Roman"/>
          <w:sz w:val="28"/>
          <w:szCs w:val="28"/>
        </w:rPr>
        <w:t xml:space="preserve"> Следует учесть, в случае несоответствия педагога занимаемой должности увольнение по данному основанию не является обязательным, но допускается, если невозможно перевести работника с его письменного согласия на другую нижестоящую работу, соответствующую его квалификации. Кроме того, не допускается увольнение по данному основанию педагогов из числа лиц, указанных в части четвертой статьи 261 ТК РФ (женщин, имеющих ребенка-инвалида в возрасте до 18 лет или малолетнего ребенка до 14 лет и в ряде других случаев)</w:t>
      </w:r>
      <w:r w:rsidR="00230645">
        <w:rPr>
          <w:rFonts w:ascii="Times New Roman" w:hAnsi="Times New Roman" w:cs="Times New Roman"/>
          <w:sz w:val="28"/>
          <w:szCs w:val="28"/>
        </w:rPr>
        <w:t>.</w:t>
      </w:r>
    </w:p>
    <w:p w:rsidR="00693CE8" w:rsidRDefault="00693CE8" w:rsidP="002D360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отметить, что действующий Порядок не предусматривает сохранение результатов аттестации на соответствие занимаемой должности в течение пяти лет при переходе педагогического работника </w:t>
      </w:r>
      <w:r w:rsidRPr="00693CE8">
        <w:rPr>
          <w:rFonts w:ascii="Times New Roman" w:hAnsi="Times New Roman" w:cs="Times New Roman"/>
          <w:sz w:val="28"/>
          <w:szCs w:val="28"/>
          <w:u w:val="single"/>
        </w:rPr>
        <w:t>в другую образовательную организацию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C4E35">
        <w:rPr>
          <w:rFonts w:ascii="Times New Roman" w:hAnsi="Times New Roman" w:cs="Times New Roman"/>
          <w:sz w:val="28"/>
          <w:szCs w:val="28"/>
        </w:rPr>
        <w:t xml:space="preserve"> </w:t>
      </w:r>
      <w:r w:rsidR="00CC4E35">
        <w:rPr>
          <w:rFonts w:ascii="Times New Roman" w:hAnsi="Times New Roman" w:cs="Times New Roman"/>
          <w:sz w:val="28"/>
          <w:szCs w:val="28"/>
        </w:rPr>
        <w:t>Работодатель по новому месту работы вправе осуществлять аттестацию таких педагогических работников на общих основаниях, т.е. через два года после приема на работу.</w:t>
      </w:r>
    </w:p>
    <w:p w:rsidR="00CC4E35" w:rsidRPr="00693CE8" w:rsidRDefault="00CC4E35" w:rsidP="002D360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60AF" w:rsidRDefault="00DE60AF" w:rsidP="002D360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0645" w:rsidRPr="00230645">
        <w:rPr>
          <w:rFonts w:ascii="Times New Roman" w:hAnsi="Times New Roman" w:cs="Times New Roman"/>
          <w:b/>
          <w:sz w:val="28"/>
          <w:szCs w:val="28"/>
        </w:rPr>
        <w:t>собенност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30645" w:rsidRPr="00230645">
        <w:rPr>
          <w:rFonts w:ascii="Times New Roman" w:hAnsi="Times New Roman" w:cs="Times New Roman"/>
          <w:b/>
          <w:sz w:val="28"/>
          <w:szCs w:val="28"/>
        </w:rPr>
        <w:t xml:space="preserve"> применения пункта 23 Порядка аттестации</w:t>
      </w:r>
      <w:r w:rsidR="002306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0645" w:rsidRDefault="00230645" w:rsidP="002D360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аттестации содержится пункт 23, закрепляющий за аттестационными комиссиями организаций еще одно полномочие, которое заключается в том, чтобы коллегиально рассматривать случаи, связанные с возможностью назначения на должности педагогических работников лиц, не имеющих специальной подготовки или стажа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квалификационными требованиями к той или иной должности, и давать соответствующие рекомендации работодателю.</w:t>
      </w:r>
    </w:p>
    <w:p w:rsidR="00230645" w:rsidRDefault="00230645" w:rsidP="002D360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Следовательно, работодатель, имея намерение принять на должность педагогического работника претендента, у которого отсутствует требуемое образование, но который, по мнению работодателя, обладает достаточным практическим опытом и компетентностью, </w:t>
      </w:r>
      <w:r w:rsidR="00682DF4">
        <w:rPr>
          <w:rFonts w:ascii="Times New Roman" w:hAnsi="Times New Roman" w:cs="Times New Roman"/>
          <w:sz w:val="28"/>
          <w:szCs w:val="28"/>
        </w:rPr>
        <w:t xml:space="preserve">вправе, </w:t>
      </w:r>
      <w:r>
        <w:rPr>
          <w:rFonts w:ascii="Times New Roman" w:hAnsi="Times New Roman" w:cs="Times New Roman"/>
          <w:sz w:val="28"/>
          <w:szCs w:val="28"/>
        </w:rPr>
        <w:t>руководствуясь пунктом 9 «Общих положений» квалификационных характеристик</w:t>
      </w:r>
      <w:r w:rsidR="00682DF4">
        <w:rPr>
          <w:rFonts w:ascii="Times New Roman" w:hAnsi="Times New Roman" w:cs="Times New Roman"/>
          <w:sz w:val="28"/>
          <w:szCs w:val="28"/>
        </w:rPr>
        <w:t xml:space="preserve"> и пунктом 23 Порядка аттестации, для получения соответствующей рекомендации обращаться в аттестационную комиссию организации, в полномочия которой вменена такая функция, не создавая специальную аттестационную комиссию.</w:t>
      </w:r>
      <w:proofErr w:type="gramEnd"/>
    </w:p>
    <w:p w:rsidR="00682DF4" w:rsidRPr="00230645" w:rsidRDefault="00682DF4" w:rsidP="002D360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Принимая во внимание, что возможность назначения претендента на должность педагогического работника связана, прежде всего</w:t>
      </w:r>
      <w:r w:rsidR="00AE5E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наличием опыта работы,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работы.</w:t>
      </w:r>
      <w:r w:rsidR="00AE5E75">
        <w:rPr>
          <w:rFonts w:ascii="Times New Roman" w:hAnsi="Times New Roman" w:cs="Times New Roman"/>
          <w:sz w:val="28"/>
          <w:szCs w:val="28"/>
        </w:rPr>
        <w:t xml:space="preserve"> В целях проверки этих возможностей будущего работника аттестационная комиссия может также включить предложение об установлении при заключении трудового договора испытательного срока в порядке и на условиях, установленных статьей 70 ТК РФ.</w:t>
      </w:r>
    </w:p>
    <w:p w:rsidR="000650D5" w:rsidRPr="000A7BC8" w:rsidRDefault="000650D5" w:rsidP="002D36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0D5" w:rsidRPr="000A7BC8" w:rsidSect="0000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B8D"/>
    <w:multiLevelType w:val="hybridMultilevel"/>
    <w:tmpl w:val="A7CCC3AC"/>
    <w:lvl w:ilvl="0" w:tplc="907A333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4402F18"/>
    <w:multiLevelType w:val="hybridMultilevel"/>
    <w:tmpl w:val="AD10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817EA"/>
    <w:multiLevelType w:val="hybridMultilevel"/>
    <w:tmpl w:val="F380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D4E3F"/>
    <w:rsid w:val="000006A9"/>
    <w:rsid w:val="000650D5"/>
    <w:rsid w:val="000A7BC8"/>
    <w:rsid w:val="00186F05"/>
    <w:rsid w:val="00214291"/>
    <w:rsid w:val="00230645"/>
    <w:rsid w:val="00230CD2"/>
    <w:rsid w:val="0029592C"/>
    <w:rsid w:val="002D3608"/>
    <w:rsid w:val="00675502"/>
    <w:rsid w:val="00682DF4"/>
    <w:rsid w:val="00693CE8"/>
    <w:rsid w:val="00753F00"/>
    <w:rsid w:val="00AB5F8D"/>
    <w:rsid w:val="00AE5E75"/>
    <w:rsid w:val="00C65D2C"/>
    <w:rsid w:val="00CC4E35"/>
    <w:rsid w:val="00D61ED6"/>
    <w:rsid w:val="00D80D9B"/>
    <w:rsid w:val="00DE60AF"/>
    <w:rsid w:val="00E3774D"/>
    <w:rsid w:val="00E4348C"/>
    <w:rsid w:val="00EF52F5"/>
    <w:rsid w:val="00FD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B989-8BB7-45D0-8672-F258B12C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Полежаева</cp:lastModifiedBy>
  <cp:revision>6</cp:revision>
  <cp:lastPrinted>2014-10-23T10:58:00Z</cp:lastPrinted>
  <dcterms:created xsi:type="dcterms:W3CDTF">2017-09-08T06:53:00Z</dcterms:created>
  <dcterms:modified xsi:type="dcterms:W3CDTF">2019-06-17T12:19:00Z</dcterms:modified>
</cp:coreProperties>
</file>